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368" w:rsidRDefault="00CB4368" w:rsidP="00CB4368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2733040</wp:posOffset>
            </wp:positionH>
            <wp:positionV relativeFrom="paragraph">
              <wp:posOffset>-291465</wp:posOffset>
            </wp:positionV>
            <wp:extent cx="447675" cy="561975"/>
            <wp:effectExtent l="19050" t="0" r="9525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4368" w:rsidRPr="00EA3597" w:rsidRDefault="00CB4368" w:rsidP="00CB4368"/>
    <w:tbl>
      <w:tblPr>
        <w:tblW w:w="97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2"/>
      </w:tblGrid>
      <w:tr w:rsidR="00CB4368" w:rsidRPr="0074020B" w:rsidTr="006F5B04">
        <w:trPr>
          <w:trHeight w:val="1684"/>
        </w:trPr>
        <w:tc>
          <w:tcPr>
            <w:tcW w:w="9712" w:type="dxa"/>
          </w:tcPr>
          <w:p w:rsidR="00CB4368" w:rsidRPr="006E1949" w:rsidRDefault="00CB4368" w:rsidP="006F5B04">
            <w:pPr>
              <w:spacing w:line="360" w:lineRule="atLeast"/>
              <w:ind w:right="145"/>
              <w:jc w:val="center"/>
              <w:rPr>
                <w:b/>
                <w:color w:val="000000"/>
                <w:sz w:val="28"/>
                <w:szCs w:val="28"/>
              </w:rPr>
            </w:pPr>
            <w:r w:rsidRPr="006E1949">
              <w:rPr>
                <w:b/>
                <w:color w:val="000000"/>
                <w:sz w:val="28"/>
                <w:szCs w:val="28"/>
              </w:rPr>
              <w:t>ГУБЕРНАТОР КИРОВСКОЙ ОБЛАСТИ</w:t>
            </w:r>
          </w:p>
          <w:p w:rsidR="00CB4368" w:rsidRPr="001F0020" w:rsidRDefault="00CB4368" w:rsidP="006F5B04">
            <w:pPr>
              <w:spacing w:line="360" w:lineRule="atLeast"/>
              <w:ind w:right="147"/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CB4368" w:rsidRPr="006E1949" w:rsidRDefault="00CB4368" w:rsidP="006F5B04">
            <w:pPr>
              <w:spacing w:line="360" w:lineRule="atLeast"/>
              <w:ind w:right="145"/>
              <w:jc w:val="center"/>
              <w:rPr>
                <w:b/>
                <w:sz w:val="32"/>
                <w:szCs w:val="32"/>
              </w:rPr>
            </w:pPr>
            <w:r w:rsidRPr="006E1949">
              <w:rPr>
                <w:b/>
                <w:sz w:val="32"/>
                <w:szCs w:val="32"/>
              </w:rPr>
              <w:t>УКАЗ</w:t>
            </w:r>
          </w:p>
          <w:p w:rsidR="00CB4368" w:rsidRPr="0018505A" w:rsidRDefault="0090690B" w:rsidP="0090690B">
            <w:pPr>
              <w:tabs>
                <w:tab w:val="left" w:pos="7665"/>
              </w:tabs>
              <w:spacing w:line="400" w:lineRule="atLeast"/>
              <w:ind w:right="-5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05.07.2017                             </w:t>
            </w:r>
            <w:r w:rsidR="00CB4368">
              <w:rPr>
                <w:color w:val="000000"/>
                <w:sz w:val="28"/>
                <w:szCs w:val="28"/>
              </w:rPr>
              <w:t xml:space="preserve">            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                       № 144</w:t>
            </w:r>
          </w:p>
          <w:p w:rsidR="00CB4368" w:rsidRDefault="00CB4368" w:rsidP="006F5B04">
            <w:pPr>
              <w:ind w:right="147"/>
              <w:jc w:val="center"/>
              <w:rPr>
                <w:sz w:val="28"/>
                <w:szCs w:val="28"/>
              </w:rPr>
            </w:pPr>
            <w:r w:rsidRPr="006E1949">
              <w:rPr>
                <w:sz w:val="28"/>
                <w:szCs w:val="28"/>
              </w:rPr>
              <w:t>г. Киров</w:t>
            </w:r>
          </w:p>
          <w:p w:rsidR="00CB4368" w:rsidRPr="00B37CDB" w:rsidRDefault="00CB4368" w:rsidP="006F5B04">
            <w:pPr>
              <w:ind w:right="147"/>
              <w:jc w:val="center"/>
              <w:rPr>
                <w:sz w:val="16"/>
                <w:szCs w:val="16"/>
              </w:rPr>
            </w:pPr>
          </w:p>
        </w:tc>
      </w:tr>
    </w:tbl>
    <w:p w:rsidR="00025F9E" w:rsidRPr="001F0020" w:rsidRDefault="00025F9E" w:rsidP="001B2354">
      <w:pPr>
        <w:spacing w:line="480" w:lineRule="exact"/>
        <w:ind w:right="-255"/>
        <w:rPr>
          <w:b/>
          <w:sz w:val="24"/>
          <w:szCs w:val="24"/>
        </w:rPr>
      </w:pPr>
    </w:p>
    <w:p w:rsidR="00CB4368" w:rsidRPr="002641BE" w:rsidRDefault="00CB4368" w:rsidP="00CB4368">
      <w:pPr>
        <w:pStyle w:val="a6"/>
        <w:suppressAutoHyphens/>
        <w:spacing w:after="0"/>
        <w:ind w:left="851" w:right="736"/>
        <w:jc w:val="center"/>
      </w:pPr>
      <w:r>
        <w:t xml:space="preserve">Об утверждении перечня потребителей электрической энергии (мощности), </w:t>
      </w:r>
      <w:r w:rsidRPr="008C2356">
        <w:t xml:space="preserve">расположенных на территории </w:t>
      </w:r>
      <w:r>
        <w:t>Кировской</w:t>
      </w:r>
      <w:r w:rsidRPr="008C2356">
        <w:t xml:space="preserve"> области</w:t>
      </w:r>
      <w:r>
        <w:t>, ограничение режима потребления электрической энергии которых может привести к экономическим, экологическим, социальным последствиям</w:t>
      </w:r>
    </w:p>
    <w:p w:rsidR="00025F9E" w:rsidRDefault="00025F9E" w:rsidP="001B2354">
      <w:pPr>
        <w:autoSpaceDE w:val="0"/>
        <w:autoSpaceDN w:val="0"/>
        <w:adjustRightInd w:val="0"/>
        <w:spacing w:line="480" w:lineRule="exact"/>
        <w:jc w:val="both"/>
        <w:rPr>
          <w:snapToGrid w:val="0"/>
          <w:sz w:val="28"/>
          <w:szCs w:val="28"/>
        </w:rPr>
      </w:pPr>
    </w:p>
    <w:p w:rsidR="00CB4368" w:rsidRPr="0091661A" w:rsidRDefault="00CB4368" w:rsidP="00CB4368">
      <w:pPr>
        <w:autoSpaceDE w:val="0"/>
        <w:autoSpaceDN w:val="0"/>
        <w:adjustRightInd w:val="0"/>
        <w:spacing w:line="360" w:lineRule="auto"/>
        <w:ind w:firstLine="709"/>
        <w:jc w:val="both"/>
        <w:rPr>
          <w:snapToGrid w:val="0"/>
          <w:sz w:val="28"/>
          <w:szCs w:val="28"/>
        </w:rPr>
      </w:pPr>
      <w:r w:rsidRPr="0091661A">
        <w:rPr>
          <w:snapToGrid w:val="0"/>
          <w:sz w:val="28"/>
          <w:szCs w:val="28"/>
        </w:rPr>
        <w:t xml:space="preserve">В соответствии с </w:t>
      </w:r>
      <w:r>
        <w:rPr>
          <w:snapToGrid w:val="0"/>
          <w:sz w:val="28"/>
          <w:szCs w:val="28"/>
        </w:rPr>
        <w:t>Правилами полного и (или) частичного ограничения режима потребления электрической энергии, утвержденными постановлением Правительства Российской Федерации от 04</w:t>
      </w:r>
      <w:r w:rsidRPr="0091661A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>05</w:t>
      </w:r>
      <w:r w:rsidRPr="0091661A">
        <w:rPr>
          <w:snapToGrid w:val="0"/>
          <w:sz w:val="28"/>
          <w:szCs w:val="28"/>
        </w:rPr>
        <w:t>.</w:t>
      </w:r>
      <w:r>
        <w:rPr>
          <w:snapToGrid w:val="0"/>
          <w:sz w:val="28"/>
          <w:szCs w:val="28"/>
        </w:rPr>
        <w:t xml:space="preserve">2012 № 442 </w:t>
      </w:r>
      <w:r w:rsidRPr="00224DCE">
        <w:rPr>
          <w:sz w:val="28"/>
          <w:szCs w:val="28"/>
        </w:rPr>
        <w:t>«О функционировании розничных рынков электрической энергии, полном и (или) частичном ограничении режима потребления электрической энергии»</w:t>
      </w:r>
      <w:r>
        <w:rPr>
          <w:sz w:val="28"/>
          <w:szCs w:val="28"/>
        </w:rPr>
        <w:t>,</w:t>
      </w:r>
      <w:r>
        <w:rPr>
          <w:bCs/>
          <w:snapToGrid w:val="0"/>
          <w:sz w:val="28"/>
          <w:szCs w:val="28"/>
        </w:rPr>
        <w:t xml:space="preserve"> ПОСТАНОВЛЯЮ</w:t>
      </w:r>
      <w:r w:rsidRPr="0091661A">
        <w:rPr>
          <w:snapToGrid w:val="0"/>
          <w:sz w:val="28"/>
          <w:szCs w:val="28"/>
        </w:rPr>
        <w:t>:</w:t>
      </w:r>
    </w:p>
    <w:p w:rsidR="00CB4368" w:rsidRPr="00025F9E" w:rsidRDefault="00CB4368" w:rsidP="00CB4368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B37CDB">
        <w:rPr>
          <w:snapToGrid w:val="0"/>
          <w:sz w:val="28"/>
          <w:szCs w:val="28"/>
        </w:rPr>
        <w:t xml:space="preserve">Утвердить </w:t>
      </w:r>
      <w:r w:rsidRPr="00B37CDB">
        <w:rPr>
          <w:sz w:val="28"/>
          <w:szCs w:val="28"/>
        </w:rPr>
        <w:t>перечень потребителей электрической энергии (мощности), расположенных на территории Кировской области, ограничение режима потребления электрической энергии которых может привести к экономическим, экологическим, социальным последствиям</w:t>
      </w:r>
      <w:r>
        <w:rPr>
          <w:sz w:val="28"/>
          <w:szCs w:val="28"/>
        </w:rPr>
        <w:t>, согласно приложению</w:t>
      </w:r>
      <w:r w:rsidRPr="00B37CDB">
        <w:rPr>
          <w:sz w:val="28"/>
          <w:szCs w:val="28"/>
        </w:rPr>
        <w:t>.</w:t>
      </w:r>
    </w:p>
    <w:p w:rsidR="00025F9E" w:rsidRPr="00CD246B" w:rsidRDefault="00025F9E" w:rsidP="00CD246B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При</w:t>
      </w:r>
      <w:r w:rsidR="001B2354">
        <w:rPr>
          <w:snapToGrid w:val="0"/>
          <w:sz w:val="28"/>
          <w:szCs w:val="28"/>
        </w:rPr>
        <w:t>знать утратившим</w:t>
      </w:r>
      <w:r>
        <w:rPr>
          <w:snapToGrid w:val="0"/>
          <w:sz w:val="28"/>
          <w:szCs w:val="28"/>
        </w:rPr>
        <w:t xml:space="preserve"> силу </w:t>
      </w:r>
      <w:r w:rsidR="00CD246B">
        <w:rPr>
          <w:snapToGrid w:val="0"/>
          <w:sz w:val="28"/>
          <w:szCs w:val="28"/>
        </w:rPr>
        <w:t>распоряжение Председателя Правительства Кировской области от 30.06.2016 № 63-пр «</w:t>
      </w:r>
      <w:r w:rsidR="00CD246B" w:rsidRPr="00025F9E">
        <w:rPr>
          <w:snapToGrid w:val="0"/>
          <w:sz w:val="28"/>
          <w:szCs w:val="28"/>
        </w:rPr>
        <w:t>Об утверждении перечня потребителей электрической энергии (мощности), расположенных на территории Кировской области, ограничение режима потребления электрической энергии которых может привести к экономическим, экологическим, социальным последствиям</w:t>
      </w:r>
      <w:r w:rsidR="00CD246B">
        <w:rPr>
          <w:snapToGrid w:val="0"/>
          <w:sz w:val="28"/>
          <w:szCs w:val="28"/>
        </w:rPr>
        <w:t>».</w:t>
      </w:r>
    </w:p>
    <w:p w:rsidR="00025F9E" w:rsidRDefault="00025F9E" w:rsidP="00025F9E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ab/>
        <w:t xml:space="preserve">3. Контроль за выполнением Указа возложить на </w:t>
      </w:r>
      <w:r w:rsidR="00CD246B">
        <w:rPr>
          <w:snapToGrid w:val="0"/>
          <w:sz w:val="28"/>
          <w:szCs w:val="28"/>
        </w:rPr>
        <w:t xml:space="preserve">и.о. </w:t>
      </w:r>
      <w:r>
        <w:rPr>
          <w:snapToGrid w:val="0"/>
          <w:sz w:val="28"/>
          <w:szCs w:val="28"/>
        </w:rPr>
        <w:t xml:space="preserve">заместителя Председателя Правительства области, министра промышленности и энергетики Кировской области </w:t>
      </w:r>
      <w:r w:rsidR="00CD246B">
        <w:rPr>
          <w:snapToGrid w:val="0"/>
          <w:sz w:val="28"/>
          <w:szCs w:val="28"/>
        </w:rPr>
        <w:t>Шульгина И.В</w:t>
      </w:r>
      <w:r>
        <w:rPr>
          <w:snapToGrid w:val="0"/>
          <w:sz w:val="28"/>
          <w:szCs w:val="28"/>
        </w:rPr>
        <w:t>.</w:t>
      </w:r>
    </w:p>
    <w:p w:rsidR="00025F9E" w:rsidRDefault="00025F9E" w:rsidP="00025F9E">
      <w:pPr>
        <w:tabs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 w:rsidR="00004257">
        <w:rPr>
          <w:snapToGrid w:val="0"/>
          <w:sz w:val="28"/>
          <w:szCs w:val="28"/>
        </w:rPr>
        <w:t>4. Настоящий Указ вступает в силу через десять дней со дня его официального опубликования.</w:t>
      </w:r>
    </w:p>
    <w:p w:rsidR="00CB4368" w:rsidRPr="0083496C" w:rsidRDefault="00CB4368" w:rsidP="001B2354">
      <w:pPr>
        <w:spacing w:line="720" w:lineRule="exact"/>
        <w:jc w:val="both"/>
        <w:rPr>
          <w:rFonts w:ascii="Times New Roman CYR" w:hAnsi="Times New Roman CYR" w:cs="Times New Roman CYR"/>
          <w:sz w:val="32"/>
          <w:szCs w:val="32"/>
        </w:rPr>
      </w:pPr>
    </w:p>
    <w:p w:rsidR="00CD246B" w:rsidRPr="00CD246B" w:rsidRDefault="0090690B" w:rsidP="00CD246B">
      <w:pPr>
        <w:keepNext/>
        <w:keepLines/>
        <w:tabs>
          <w:tab w:val="left" w:pos="7088"/>
        </w:tabs>
        <w:ind w:right="-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Врио Губернатора </w:t>
      </w:r>
    </w:p>
    <w:p w:rsidR="00CB4368" w:rsidRPr="0029198E" w:rsidRDefault="00CD246B" w:rsidP="00E71191">
      <w:pPr>
        <w:tabs>
          <w:tab w:val="right" w:pos="9498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CD246B">
        <w:rPr>
          <w:sz w:val="28"/>
          <w:szCs w:val="28"/>
        </w:rPr>
        <w:t>Кировской области</w:t>
      </w:r>
      <w:r w:rsidR="0090690B">
        <w:rPr>
          <w:rFonts w:ascii="Times New Roman CYR" w:hAnsi="Times New Roman CYR" w:cs="Times New Roman CYR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>И.В</w:t>
      </w:r>
      <w:r w:rsidR="00CB4368" w:rsidRPr="005D2CD2">
        <w:rPr>
          <w:rFonts w:ascii="Times New Roman CYR" w:hAnsi="Times New Roman CYR" w:cs="Times New Roman CYR"/>
          <w:sz w:val="28"/>
          <w:szCs w:val="28"/>
        </w:rPr>
        <w:t>.</w:t>
      </w:r>
      <w:r w:rsidR="00CB4368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Васильев</w:t>
      </w:r>
    </w:p>
    <w:p w:rsidR="00CB4368" w:rsidRDefault="00CB4368" w:rsidP="00CB436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92148" w:rsidRDefault="00292148" w:rsidP="001B2354">
      <w:pPr>
        <w:spacing w:line="360" w:lineRule="exact"/>
        <w:jc w:val="both"/>
        <w:rPr>
          <w:rFonts w:ascii="Times New Roman CYR" w:hAnsi="Times New Roman CYR" w:cs="Times New Roman CYR"/>
          <w:sz w:val="28"/>
          <w:szCs w:val="28"/>
        </w:rPr>
      </w:pPr>
    </w:p>
    <w:sectPr w:rsidR="00292148" w:rsidSect="00E71191">
      <w:headerReference w:type="even" r:id="rId8"/>
      <w:headerReference w:type="default" r:id="rId9"/>
      <w:pgSz w:w="11907" w:h="16840"/>
      <w:pgMar w:top="1134" w:right="850" w:bottom="1191" w:left="1531" w:header="567" w:footer="17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4F85" w:rsidRDefault="00244F85" w:rsidP="00414A9B">
      <w:r>
        <w:separator/>
      </w:r>
    </w:p>
  </w:endnote>
  <w:endnote w:type="continuationSeparator" w:id="0">
    <w:p w:rsidR="00244F85" w:rsidRDefault="00244F85" w:rsidP="00414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4F85" w:rsidRDefault="00244F85" w:rsidP="00414A9B">
      <w:r>
        <w:separator/>
      </w:r>
    </w:p>
  </w:footnote>
  <w:footnote w:type="continuationSeparator" w:id="0">
    <w:p w:rsidR="00244F85" w:rsidRDefault="00244F85" w:rsidP="00414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CDB" w:rsidRDefault="00E01C3B" w:rsidP="009413F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26CD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7CDB" w:rsidRDefault="00244F8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CDB" w:rsidRPr="0023694D" w:rsidRDefault="00E01C3B" w:rsidP="009413F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23694D">
      <w:rPr>
        <w:rStyle w:val="a5"/>
        <w:sz w:val="24"/>
        <w:szCs w:val="24"/>
      </w:rPr>
      <w:fldChar w:fldCharType="begin"/>
    </w:r>
    <w:r w:rsidR="00126CD6" w:rsidRPr="0023694D">
      <w:rPr>
        <w:rStyle w:val="a5"/>
        <w:sz w:val="24"/>
        <w:szCs w:val="24"/>
      </w:rPr>
      <w:instrText xml:space="preserve">PAGE  </w:instrText>
    </w:r>
    <w:r w:rsidRPr="0023694D">
      <w:rPr>
        <w:rStyle w:val="a5"/>
        <w:sz w:val="24"/>
        <w:szCs w:val="24"/>
      </w:rPr>
      <w:fldChar w:fldCharType="separate"/>
    </w:r>
    <w:r w:rsidR="0090690B">
      <w:rPr>
        <w:rStyle w:val="a5"/>
        <w:noProof/>
        <w:sz w:val="24"/>
        <w:szCs w:val="24"/>
      </w:rPr>
      <w:t>2</w:t>
    </w:r>
    <w:r w:rsidRPr="0023694D">
      <w:rPr>
        <w:rStyle w:val="a5"/>
        <w:sz w:val="24"/>
        <w:szCs w:val="24"/>
      </w:rPr>
      <w:fldChar w:fldCharType="end"/>
    </w:r>
  </w:p>
  <w:p w:rsidR="00B37CDB" w:rsidRDefault="00244F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BF4A50"/>
    <w:multiLevelType w:val="hybridMultilevel"/>
    <w:tmpl w:val="D5886C56"/>
    <w:lvl w:ilvl="0" w:tplc="C25E3D1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368"/>
    <w:rsid w:val="00004257"/>
    <w:rsid w:val="00025F9E"/>
    <w:rsid w:val="00040A5D"/>
    <w:rsid w:val="00052743"/>
    <w:rsid w:val="00126CD6"/>
    <w:rsid w:val="001B2354"/>
    <w:rsid w:val="00244F85"/>
    <w:rsid w:val="00265378"/>
    <w:rsid w:val="00292148"/>
    <w:rsid w:val="002E7925"/>
    <w:rsid w:val="002F390D"/>
    <w:rsid w:val="003A1651"/>
    <w:rsid w:val="00414A9B"/>
    <w:rsid w:val="00473BD2"/>
    <w:rsid w:val="00487176"/>
    <w:rsid w:val="004A097A"/>
    <w:rsid w:val="00593107"/>
    <w:rsid w:val="006401C7"/>
    <w:rsid w:val="00684860"/>
    <w:rsid w:val="008400BB"/>
    <w:rsid w:val="00853052"/>
    <w:rsid w:val="0090690B"/>
    <w:rsid w:val="00962709"/>
    <w:rsid w:val="00B04F96"/>
    <w:rsid w:val="00C34C10"/>
    <w:rsid w:val="00C500AE"/>
    <w:rsid w:val="00CB4368"/>
    <w:rsid w:val="00CC591C"/>
    <w:rsid w:val="00CD246B"/>
    <w:rsid w:val="00E01C3B"/>
    <w:rsid w:val="00E71191"/>
    <w:rsid w:val="00ED7083"/>
    <w:rsid w:val="00FC1290"/>
    <w:rsid w:val="00FE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AEF1D-3020-45A7-A858-06793E08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4368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B43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B4368"/>
  </w:style>
  <w:style w:type="paragraph" w:customStyle="1" w:styleId="a6">
    <w:name w:val="краткое содержание"/>
    <w:basedOn w:val="a"/>
    <w:next w:val="a"/>
    <w:rsid w:val="00CB4368"/>
    <w:pPr>
      <w:keepNext/>
      <w:keepLines/>
      <w:spacing w:after="480"/>
      <w:ind w:right="5387"/>
      <w:jc w:val="both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CB4368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B4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n315VAG</dc:creator>
  <cp:lastModifiedBy>Любовь В. Кузнецова</cp:lastModifiedBy>
  <cp:revision>7</cp:revision>
  <cp:lastPrinted>2017-05-30T09:40:00Z</cp:lastPrinted>
  <dcterms:created xsi:type="dcterms:W3CDTF">2017-05-30T08:02:00Z</dcterms:created>
  <dcterms:modified xsi:type="dcterms:W3CDTF">2017-07-06T10:14:00Z</dcterms:modified>
</cp:coreProperties>
</file>